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81" w:rsidRDefault="00C60B81" w:rsidP="00C60B81">
      <w:pPr>
        <w:ind w:firstLine="567"/>
        <w:jc w:val="both"/>
      </w:pPr>
      <w:bookmarkStart w:id="0" w:name="_GoBack"/>
      <w:bookmarkEnd w:id="0"/>
    </w:p>
    <w:p w:rsidR="00121F20" w:rsidRDefault="00121F20" w:rsidP="00121F20">
      <w:pPr>
        <w:ind w:firstLine="567"/>
        <w:jc w:val="right"/>
      </w:pPr>
      <w:r>
        <w:t>Приложение 1</w:t>
      </w:r>
    </w:p>
    <w:p w:rsidR="00121F20" w:rsidRDefault="00121F20" w:rsidP="00121F20">
      <w:pPr>
        <w:ind w:firstLine="567"/>
        <w:jc w:val="right"/>
      </w:pPr>
    </w:p>
    <w:p w:rsidR="00C60B81" w:rsidRDefault="00C60B81" w:rsidP="00C60B81">
      <w:pPr>
        <w:ind w:firstLine="567"/>
        <w:jc w:val="both"/>
      </w:pPr>
      <w:r>
        <w:t xml:space="preserve">На основании постановления Правительства РФ от 05.07.2013 № 570 «О стандартах раскрытия информации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органами регулирования», ОАО «ИГТСК» сообщает следующую  информацию:</w:t>
      </w:r>
    </w:p>
    <w:p w:rsidR="00C949A3" w:rsidRDefault="00C949A3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733B4A" w:rsidRDefault="0095564E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12986">
        <w:rPr>
          <w:b/>
        </w:rPr>
        <w:t xml:space="preserve">Информация о тарифе на горячую воду </w:t>
      </w:r>
      <w:r w:rsidR="00E90C16" w:rsidRPr="00312986">
        <w:rPr>
          <w:b/>
        </w:rPr>
        <w:t>с использованием закрытых  систем горячего водоснабжения</w:t>
      </w:r>
      <w:r w:rsidR="00C60B81">
        <w:rPr>
          <w:b/>
        </w:rPr>
        <w:t xml:space="preserve"> с 01.07.2015 года</w:t>
      </w:r>
    </w:p>
    <w:p w:rsidR="00C949A3" w:rsidRDefault="00C949A3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222" w:type="dxa"/>
        <w:tblInd w:w="93" w:type="dxa"/>
        <w:tblLook w:val="0000" w:firstRow="0" w:lastRow="0" w:firstColumn="0" w:lastColumn="0" w:noHBand="0" w:noVBand="0"/>
      </w:tblPr>
      <w:tblGrid>
        <w:gridCol w:w="5118"/>
        <w:gridCol w:w="2694"/>
        <w:gridCol w:w="2410"/>
      </w:tblGrid>
      <w:tr w:rsidR="00C949A3" w:rsidRPr="00732840">
        <w:trPr>
          <w:trHeight w:val="79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Наименование организации    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r w:rsidRPr="00732840">
              <w:t xml:space="preserve">Открытое акционерное общество «Ивановская городская </w:t>
            </w:r>
            <w:proofErr w:type="spellStart"/>
            <w:r w:rsidRPr="00732840">
              <w:t>теплосбытовая</w:t>
            </w:r>
            <w:proofErr w:type="spellEnd"/>
            <w:r w:rsidRPr="00732840">
              <w:t xml:space="preserve"> компания»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ИНН                         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r w:rsidRPr="00732840">
              <w:t>3702532481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КПП                         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r w:rsidRPr="00732840">
              <w:t>370250001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Местонахождение (адрес)     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smartTag w:uri="urn:schemas-microsoft-com:office:smarttags" w:element="metricconverter">
              <w:smartTagPr>
                <w:attr w:name="ProductID" w:val="153021, г"/>
              </w:smartTagPr>
              <w:r w:rsidRPr="00732840">
                <w:t>153021, г</w:t>
              </w:r>
            </w:smartTag>
            <w:r w:rsidRPr="00732840">
              <w:t>. Иваново, ул. Рабфаковская, 2а</w:t>
            </w:r>
          </w:p>
        </w:tc>
      </w:tr>
      <w:tr w:rsidR="00C949A3" w:rsidRPr="0073284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Атрибуты решения  по  принятому тарифу (наименование, дата, номер)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r w:rsidRPr="00732840">
              <w:t>Постановление Департамента энергетики и тарифов Ивановской области от 05.06.2015 № 26-т/1</w:t>
            </w:r>
          </w:p>
        </w:tc>
      </w:tr>
      <w:tr w:rsidR="00C949A3" w:rsidRPr="00732840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Наименование регулирующего органа, принявшего решение  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r w:rsidRPr="00732840">
              <w:t>Департамент энергетики и тарифов Ивановской области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>Период действия принятого тарифа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r w:rsidRPr="00732840">
              <w:t>01.07.2015 г. - 31.12.2015 г.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Источник опубликования      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9A3" w:rsidRPr="00732840" w:rsidRDefault="00C949A3" w:rsidP="00C949A3">
            <w:r w:rsidRPr="00732840">
              <w:t>Ивановская газета, № 45 (5839), 11 июня 2015 года</w:t>
            </w:r>
          </w:p>
        </w:tc>
      </w:tr>
      <w:tr w:rsidR="00C949A3" w:rsidRPr="00732840">
        <w:trPr>
          <w:trHeight w:val="630"/>
        </w:trPr>
        <w:tc>
          <w:tcPr>
            <w:tcW w:w="5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 w:rsidP="00732840">
            <w:pPr>
              <w:jc w:val="center"/>
            </w:pPr>
            <w:r w:rsidRPr="00732840">
              <w:t>Наименование организации коммунального комплекса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 w:rsidP="00732840">
            <w:pPr>
              <w:jc w:val="center"/>
            </w:pPr>
            <w:r w:rsidRPr="00732840">
              <w:t>Для бюджетных и прочих потребителей (без НДС)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C5" w:rsidRDefault="00A13EC5" w:rsidP="00732840">
            <w:pPr>
              <w:jc w:val="center"/>
            </w:pPr>
            <w:r>
              <w:t>Для населения</w:t>
            </w:r>
          </w:p>
          <w:p w:rsidR="00C949A3" w:rsidRPr="00732840" w:rsidRDefault="00C949A3" w:rsidP="00732840">
            <w:pPr>
              <w:jc w:val="center"/>
            </w:pPr>
            <w:r w:rsidRPr="00732840">
              <w:t>(с НДС)</w:t>
            </w:r>
          </w:p>
        </w:tc>
      </w:tr>
      <w:tr w:rsidR="00C949A3" w:rsidRPr="00732840">
        <w:trPr>
          <w:trHeight w:val="63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A3" w:rsidRPr="00732840" w:rsidRDefault="00C949A3" w:rsidP="00732840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 w:rsidP="00732840">
            <w:pPr>
              <w:jc w:val="center"/>
            </w:pPr>
            <w:r w:rsidRPr="00732840">
              <w:t>с 01.07.2015 по 31.12.2015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 w:rsidP="00732840">
            <w:pPr>
              <w:jc w:val="center"/>
            </w:pPr>
            <w:r w:rsidRPr="00732840">
              <w:t>с 01.07.2015 по 31.12.2015</w:t>
            </w:r>
          </w:p>
        </w:tc>
      </w:tr>
      <w:tr w:rsidR="00C949A3" w:rsidRPr="00732840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ОАО «Ивановская городская </w:t>
            </w:r>
            <w:proofErr w:type="spellStart"/>
            <w:r w:rsidRPr="00732840">
              <w:t>теплосбытовая</w:t>
            </w:r>
            <w:proofErr w:type="spellEnd"/>
            <w:r w:rsidRPr="00732840">
              <w:t xml:space="preserve"> компания» (в системе теплоснабжения от ЗАО «УП ЖКХ»), руб./куб. метр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158,59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>компонент на холодную воду, руб./куб. метр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16,67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-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>компонент на тепловую энергию, руб./Гкал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1727,83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-</w:t>
            </w:r>
          </w:p>
        </w:tc>
      </w:tr>
      <w:tr w:rsidR="00C949A3" w:rsidRPr="00732840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 xml:space="preserve">ОАО «Ивановская городская </w:t>
            </w:r>
            <w:proofErr w:type="spellStart"/>
            <w:r w:rsidRPr="00732840">
              <w:t>теплосбытовая</w:t>
            </w:r>
            <w:proofErr w:type="spellEnd"/>
            <w:r w:rsidRPr="00732840">
              <w:t xml:space="preserve"> компания» (за исключением системы теплоснабжения от ЗАО «УП ЖКХ»), руб./куб. метр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153,39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>компонент на холодную воду, руб./куб. метр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14,13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-</w:t>
            </w:r>
          </w:p>
        </w:tc>
      </w:tr>
      <w:tr w:rsidR="00C949A3" w:rsidRPr="00732840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r w:rsidRPr="00732840">
              <w:t>компонент на тепловую энергию, руб./Гкал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1727,83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A3" w:rsidRPr="00732840" w:rsidRDefault="00C949A3">
            <w:pPr>
              <w:jc w:val="center"/>
            </w:pPr>
            <w:r w:rsidRPr="00732840">
              <w:t>-</w:t>
            </w:r>
          </w:p>
        </w:tc>
      </w:tr>
    </w:tbl>
    <w:p w:rsidR="00C949A3" w:rsidRDefault="00C949A3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C949A3" w:rsidRPr="00312986" w:rsidRDefault="00C949A3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94DCB" w:rsidRPr="00312986" w:rsidRDefault="00994DCB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  <w:vertAlign w:val="superscript"/>
        </w:rPr>
      </w:pPr>
    </w:p>
    <w:sectPr w:rsidR="00994DCB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725C1"/>
    <w:rsid w:val="000B3B95"/>
    <w:rsid w:val="000C192C"/>
    <w:rsid w:val="00113159"/>
    <w:rsid w:val="001145D3"/>
    <w:rsid w:val="00121F20"/>
    <w:rsid w:val="001322E9"/>
    <w:rsid w:val="00132DFD"/>
    <w:rsid w:val="00175DC7"/>
    <w:rsid w:val="00280E3F"/>
    <w:rsid w:val="00312986"/>
    <w:rsid w:val="003A5014"/>
    <w:rsid w:val="004C406F"/>
    <w:rsid w:val="005648ED"/>
    <w:rsid w:val="00642607"/>
    <w:rsid w:val="00666F03"/>
    <w:rsid w:val="006E4CFB"/>
    <w:rsid w:val="00703E91"/>
    <w:rsid w:val="00732840"/>
    <w:rsid w:val="00733B4A"/>
    <w:rsid w:val="007977BD"/>
    <w:rsid w:val="00894A2B"/>
    <w:rsid w:val="008B7E88"/>
    <w:rsid w:val="0095564E"/>
    <w:rsid w:val="00994DCB"/>
    <w:rsid w:val="009D160C"/>
    <w:rsid w:val="009F1D80"/>
    <w:rsid w:val="00A13EC5"/>
    <w:rsid w:val="00AC7135"/>
    <w:rsid w:val="00B94B23"/>
    <w:rsid w:val="00BA0E82"/>
    <w:rsid w:val="00C60B81"/>
    <w:rsid w:val="00C949A3"/>
    <w:rsid w:val="00CD4C95"/>
    <w:rsid w:val="00D86627"/>
    <w:rsid w:val="00DE5D6C"/>
    <w:rsid w:val="00E90C16"/>
    <w:rsid w:val="00E92DB3"/>
    <w:rsid w:val="00EA4D67"/>
    <w:rsid w:val="00F44218"/>
    <w:rsid w:val="00F61E1E"/>
    <w:rsid w:val="00F7435F"/>
    <w:rsid w:val="00FC77E1"/>
    <w:rsid w:val="00FE016F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9BEA65A-26B7-4EA6-B631-A5E799A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basedOn w:val="a0"/>
    <w:rsid w:val="009D160C"/>
    <w:rPr>
      <w:color w:val="0000FF"/>
      <w:u w:val="single"/>
    </w:rPr>
  </w:style>
  <w:style w:type="paragraph" w:customStyle="1" w:styleId="ConsPlusTitle">
    <w:name w:val="ConsPlusTitle"/>
    <w:rsid w:val="00DE5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C9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2</cp:revision>
  <cp:lastPrinted>2015-07-01T10:16:00Z</cp:lastPrinted>
  <dcterms:created xsi:type="dcterms:W3CDTF">2016-11-01T11:18:00Z</dcterms:created>
  <dcterms:modified xsi:type="dcterms:W3CDTF">2016-11-01T11:18:00Z</dcterms:modified>
</cp:coreProperties>
</file>